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51F" w:rsidRPr="007A04B9" w:rsidRDefault="007A04B9" w:rsidP="007A04B9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A04B9">
        <w:rPr>
          <w:rFonts w:ascii="Times New Roman" w:hAnsi="Times New Roman" w:cs="Times New Roman"/>
          <w:sz w:val="24"/>
          <w:szCs w:val="24"/>
          <w:lang w:val="bg-BG"/>
        </w:rPr>
        <w:t xml:space="preserve">Село Боров дол е разположено в долината на река Боров дол, заградена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Pr="007A04B9">
        <w:rPr>
          <w:rFonts w:ascii="Times New Roman" w:hAnsi="Times New Roman" w:cs="Times New Roman"/>
          <w:sz w:val="24"/>
          <w:szCs w:val="24"/>
          <w:lang w:val="bg-BG"/>
        </w:rPr>
        <w:t xml:space="preserve"> север от дългия рид </w:t>
      </w:r>
      <w:proofErr w:type="spellStart"/>
      <w:r w:rsidRPr="007A04B9">
        <w:rPr>
          <w:rFonts w:ascii="Times New Roman" w:hAnsi="Times New Roman" w:cs="Times New Roman"/>
          <w:sz w:val="24"/>
          <w:szCs w:val="24"/>
          <w:lang w:val="bg-BG"/>
        </w:rPr>
        <w:t>Чира</w:t>
      </w:r>
      <w:proofErr w:type="spellEnd"/>
      <w:r w:rsidRPr="007A04B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7A04B9">
        <w:rPr>
          <w:rFonts w:ascii="Times New Roman" w:hAnsi="Times New Roman" w:cs="Times New Roman"/>
          <w:sz w:val="24"/>
          <w:szCs w:val="24"/>
          <w:lang w:val="bg-BG"/>
        </w:rPr>
        <w:t>ак</w:t>
      </w:r>
      <w:proofErr w:type="spellEnd"/>
      <w:r w:rsidRPr="007A04B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7A04B9">
        <w:rPr>
          <w:rFonts w:ascii="Times New Roman" w:hAnsi="Times New Roman" w:cs="Times New Roman"/>
          <w:sz w:val="24"/>
          <w:szCs w:val="24"/>
          <w:lang w:val="bg-BG"/>
        </w:rPr>
        <w:t>баши</w:t>
      </w:r>
      <w:proofErr w:type="spellEnd"/>
      <w:r w:rsidRPr="007A04B9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Този рид</w:t>
      </w:r>
      <w:r w:rsidRPr="007A04B9">
        <w:rPr>
          <w:rFonts w:ascii="Times New Roman" w:hAnsi="Times New Roman" w:cs="Times New Roman"/>
          <w:sz w:val="24"/>
          <w:szCs w:val="24"/>
          <w:lang w:val="bg-BG"/>
        </w:rPr>
        <w:t xml:space="preserve"> се отделя от главното било на Стара планина </w:t>
      </w:r>
      <w:r>
        <w:rPr>
          <w:rFonts w:ascii="Times New Roman" w:hAnsi="Times New Roman" w:cs="Times New Roman"/>
          <w:sz w:val="24"/>
          <w:szCs w:val="24"/>
          <w:lang w:val="bg-BG"/>
        </w:rPr>
        <w:t>при</w:t>
      </w:r>
      <w:r w:rsidRPr="007A04B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7A04B9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7A04B9">
        <w:rPr>
          <w:rFonts w:ascii="Times New Roman" w:hAnsi="Times New Roman" w:cs="Times New Roman"/>
          <w:sz w:val="24"/>
          <w:szCs w:val="24"/>
          <w:lang w:val="bg-BG"/>
        </w:rPr>
        <w:t xml:space="preserve">. Малка Чумерна 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оттам </w:t>
      </w:r>
      <w:r w:rsidRPr="007A04B9">
        <w:rPr>
          <w:rFonts w:ascii="Times New Roman" w:hAnsi="Times New Roman" w:cs="Times New Roman"/>
          <w:sz w:val="24"/>
          <w:szCs w:val="24"/>
          <w:lang w:val="bg-BG"/>
        </w:rPr>
        <w:t>със слаб наклон на югоизток слиза към село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Боров дол</w:t>
      </w:r>
      <w:r w:rsidRPr="007A04B9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последните къщи на селото тръгнах по черен път към рида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Чира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ак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баши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, като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ориентир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ползвах виждащата се отдалеч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бетонната кула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Куля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сърт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Пътят минава през няколко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 xml:space="preserve">обширни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поляни и свършва малко под билото на рида. Оттам без пътека се качих на билото и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 xml:space="preserve">като вървях </w:t>
      </w:r>
      <w:r>
        <w:rPr>
          <w:rFonts w:ascii="Times New Roman" w:hAnsi="Times New Roman" w:cs="Times New Roman"/>
          <w:sz w:val="24"/>
          <w:szCs w:val="24"/>
          <w:lang w:val="bg-BG"/>
        </w:rPr>
        <w:t>все по него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стигнах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до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Чумерна.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От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краят на черния път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 xml:space="preserve">до върха </w:t>
      </w:r>
      <w:r>
        <w:rPr>
          <w:rFonts w:ascii="Times New Roman" w:hAnsi="Times New Roman" w:cs="Times New Roman"/>
          <w:sz w:val="24"/>
          <w:szCs w:val="24"/>
          <w:lang w:val="bg-BG"/>
        </w:rPr>
        <w:t>се върви няколко час</w:t>
      </w:r>
      <w:r w:rsidR="005F354B">
        <w:rPr>
          <w:rFonts w:ascii="Times New Roman" w:hAnsi="Times New Roman" w:cs="Times New Roman"/>
          <w:sz w:val="24"/>
          <w:szCs w:val="24"/>
          <w:lang w:val="bg-BG"/>
        </w:rPr>
        <w:t>а през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 xml:space="preserve"> гъсти и диви гори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 които човешки крак скоро не е стъпвал. От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Чумерна с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е спуснах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към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Малка Чумерна и шосето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Шешкинград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-Боров дол под него. Слизането стана по широка пътека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 xml:space="preserve">която </w:t>
      </w:r>
      <w:r>
        <w:rPr>
          <w:rFonts w:ascii="Times New Roman" w:hAnsi="Times New Roman" w:cs="Times New Roman"/>
          <w:sz w:val="24"/>
          <w:szCs w:val="24"/>
          <w:lang w:val="bg-BG"/>
        </w:rPr>
        <w:t>пре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 xml:space="preserve">сече по диагонал </w:t>
      </w:r>
      <w:r>
        <w:rPr>
          <w:rFonts w:ascii="Times New Roman" w:hAnsi="Times New Roman" w:cs="Times New Roman"/>
          <w:sz w:val="24"/>
          <w:szCs w:val="24"/>
          <w:lang w:val="bg-BG"/>
        </w:rPr>
        <w:t>стръмн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 xml:space="preserve">южен склон на </w:t>
      </w:r>
      <w:proofErr w:type="spellStart"/>
      <w:r w:rsidR="00483777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483777">
        <w:rPr>
          <w:rFonts w:ascii="Times New Roman" w:hAnsi="Times New Roman" w:cs="Times New Roman"/>
          <w:sz w:val="24"/>
          <w:szCs w:val="24"/>
          <w:lang w:val="bg-BG"/>
        </w:rPr>
        <w:t>. Малка Чумерна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След достигане до шосето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зави</w:t>
      </w:r>
      <w:r w:rsidR="005F354B">
        <w:rPr>
          <w:rFonts w:ascii="Times New Roman" w:hAnsi="Times New Roman" w:cs="Times New Roman"/>
          <w:sz w:val="24"/>
          <w:szCs w:val="24"/>
          <w:lang w:val="bg-BG"/>
        </w:rPr>
        <w:t>х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 xml:space="preserve"> на югоизток и до Боров дол върв</w:t>
      </w:r>
      <w:r w:rsidR="005F354B">
        <w:rPr>
          <w:rFonts w:ascii="Times New Roman" w:hAnsi="Times New Roman" w:cs="Times New Roman"/>
          <w:sz w:val="24"/>
          <w:szCs w:val="24"/>
          <w:lang w:val="bg-BG"/>
        </w:rPr>
        <w:t>ях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 xml:space="preserve"> само по него. По дългия</w:t>
      </w:r>
      <w:r w:rsidR="005F354B">
        <w:rPr>
          <w:rFonts w:ascii="Times New Roman" w:hAnsi="Times New Roman" w:cs="Times New Roman"/>
          <w:sz w:val="24"/>
          <w:szCs w:val="24"/>
          <w:lang w:val="bg-BG"/>
        </w:rPr>
        <w:t>т</w:t>
      </w:r>
      <w:bookmarkStart w:id="0" w:name="_GoBack"/>
      <w:bookmarkEnd w:id="0"/>
      <w:r w:rsidR="00483777">
        <w:rPr>
          <w:rFonts w:ascii="Times New Roman" w:hAnsi="Times New Roman" w:cs="Times New Roman"/>
          <w:sz w:val="24"/>
          <w:szCs w:val="24"/>
          <w:lang w:val="bg-BG"/>
        </w:rPr>
        <w:t xml:space="preserve"> път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 подминават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няколко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изоставени рудни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83777">
        <w:rPr>
          <w:rFonts w:ascii="Times New Roman" w:hAnsi="Times New Roman" w:cs="Times New Roman"/>
          <w:sz w:val="24"/>
          <w:szCs w:val="24"/>
          <w:lang w:val="bg-BG"/>
        </w:rPr>
        <w:t>два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къта за отдих между тях. </w:t>
      </w:r>
    </w:p>
    <w:sectPr w:rsidR="00EE151F" w:rsidRPr="007A04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4B9"/>
    <w:rsid w:val="00483777"/>
    <w:rsid w:val="005F354B"/>
    <w:rsid w:val="007A04B9"/>
    <w:rsid w:val="00EE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F58EC0-EFD8-4CC2-926F-36651779E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1</cp:revision>
  <dcterms:created xsi:type="dcterms:W3CDTF">2014-12-16T06:32:00Z</dcterms:created>
  <dcterms:modified xsi:type="dcterms:W3CDTF">2014-12-16T07:07:00Z</dcterms:modified>
</cp:coreProperties>
</file>